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F" w:rsidRDefault="005660BF" w:rsidP="005660BF">
      <w:pPr>
        <w:spacing w:after="0" w:line="240" w:lineRule="auto"/>
        <w:jc w:val="center"/>
        <w:rPr>
          <w:b/>
          <w:sz w:val="32"/>
          <w:szCs w:val="32"/>
        </w:rPr>
      </w:pPr>
    </w:p>
    <w:p w:rsidR="005660BF" w:rsidRPr="004243EC" w:rsidRDefault="005660BF" w:rsidP="005660BF">
      <w:pPr>
        <w:pStyle w:val="1"/>
        <w:tabs>
          <w:tab w:val="left" w:pos="708"/>
        </w:tabs>
        <w:jc w:val="center"/>
        <w:rPr>
          <w:sz w:val="28"/>
          <w:szCs w:val="28"/>
        </w:rPr>
      </w:pPr>
      <w:r w:rsidRPr="004243EC">
        <w:rPr>
          <w:sz w:val="28"/>
          <w:szCs w:val="28"/>
        </w:rPr>
        <w:t>РОССИЙСКАЯ ФЕДЕРАЦИЯ</w:t>
      </w:r>
    </w:p>
    <w:p w:rsidR="005660BF" w:rsidRPr="004243EC" w:rsidRDefault="005660BF" w:rsidP="005660BF">
      <w:pPr>
        <w:pStyle w:val="1"/>
        <w:tabs>
          <w:tab w:val="left" w:pos="708"/>
        </w:tabs>
        <w:jc w:val="center"/>
        <w:rPr>
          <w:spacing w:val="20"/>
          <w:sz w:val="28"/>
          <w:szCs w:val="28"/>
        </w:rPr>
      </w:pPr>
      <w:r w:rsidRPr="004243EC">
        <w:rPr>
          <w:spacing w:val="20"/>
          <w:sz w:val="28"/>
          <w:szCs w:val="28"/>
        </w:rPr>
        <w:t xml:space="preserve">АДМИНИСТРАЦИЯ </w:t>
      </w:r>
      <w:r w:rsidR="004243EC" w:rsidRPr="004243EC">
        <w:rPr>
          <w:spacing w:val="20"/>
          <w:sz w:val="28"/>
          <w:szCs w:val="28"/>
        </w:rPr>
        <w:t>СРЕДНЕСИБИРСКОГО</w:t>
      </w:r>
      <w:r w:rsidRPr="004243EC">
        <w:rPr>
          <w:spacing w:val="20"/>
          <w:sz w:val="28"/>
          <w:szCs w:val="28"/>
        </w:rPr>
        <w:t xml:space="preserve"> СЕЛЬСОВЕТА</w:t>
      </w:r>
    </w:p>
    <w:p w:rsidR="005660BF" w:rsidRPr="004243EC" w:rsidRDefault="005660BF" w:rsidP="005660BF">
      <w:pPr>
        <w:pStyle w:val="1"/>
        <w:tabs>
          <w:tab w:val="left" w:pos="708"/>
        </w:tabs>
        <w:jc w:val="center"/>
        <w:rPr>
          <w:spacing w:val="20"/>
          <w:sz w:val="28"/>
          <w:szCs w:val="28"/>
        </w:rPr>
      </w:pPr>
      <w:r w:rsidRPr="004243EC">
        <w:rPr>
          <w:sz w:val="28"/>
          <w:szCs w:val="28"/>
        </w:rPr>
        <w:t>ТАЛЬМЕНСКОГО РАЙОНА АЛТАЙСКОГО КРАЯ</w:t>
      </w:r>
    </w:p>
    <w:p w:rsidR="005660BF" w:rsidRPr="004243EC" w:rsidRDefault="005660BF" w:rsidP="005660BF">
      <w:pPr>
        <w:rPr>
          <w:rFonts w:ascii="Times New Roman" w:hAnsi="Times New Roman" w:cs="Times New Roman"/>
          <w:sz w:val="28"/>
          <w:szCs w:val="28"/>
        </w:rPr>
      </w:pPr>
    </w:p>
    <w:p w:rsidR="005660BF" w:rsidRPr="004243EC" w:rsidRDefault="005660BF" w:rsidP="00566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E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660BF" w:rsidRPr="004243EC" w:rsidRDefault="005660BF" w:rsidP="005660BF">
      <w:pPr>
        <w:pStyle w:val="FR2"/>
        <w:spacing w:before="0" w:line="240" w:lineRule="auto"/>
        <w:ind w:righ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660BF" w:rsidRPr="004243EC" w:rsidRDefault="005660BF" w:rsidP="005660BF">
      <w:pPr>
        <w:rPr>
          <w:rFonts w:ascii="Times New Roman" w:hAnsi="Times New Roman" w:cs="Times New Roman"/>
          <w:sz w:val="28"/>
          <w:szCs w:val="28"/>
        </w:rPr>
      </w:pPr>
      <w:r w:rsidRPr="00FE2E1D">
        <w:rPr>
          <w:rFonts w:ascii="Times New Roman" w:hAnsi="Times New Roman" w:cs="Times New Roman"/>
          <w:sz w:val="28"/>
          <w:szCs w:val="28"/>
        </w:rPr>
        <w:t xml:space="preserve"> </w:t>
      </w:r>
      <w:r w:rsidR="00FE2E1D" w:rsidRPr="00FE2E1D">
        <w:rPr>
          <w:rFonts w:ascii="Times New Roman" w:hAnsi="Times New Roman" w:cs="Times New Roman"/>
          <w:sz w:val="28"/>
          <w:szCs w:val="28"/>
        </w:rPr>
        <w:t>30</w:t>
      </w:r>
      <w:r w:rsidRPr="00FE2E1D">
        <w:rPr>
          <w:rFonts w:ascii="Times New Roman" w:hAnsi="Times New Roman" w:cs="Times New Roman"/>
          <w:sz w:val="28"/>
          <w:szCs w:val="28"/>
        </w:rPr>
        <w:t xml:space="preserve">.11.2020 г.                                               </w:t>
      </w:r>
      <w:r w:rsidR="004243EC" w:rsidRPr="00FE2E1D">
        <w:rPr>
          <w:rFonts w:ascii="Times New Roman" w:hAnsi="Times New Roman" w:cs="Times New Roman"/>
          <w:sz w:val="28"/>
          <w:szCs w:val="28"/>
        </w:rPr>
        <w:t xml:space="preserve">    </w:t>
      </w:r>
      <w:r w:rsidRPr="00FE2E1D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FE2E1D" w:rsidRPr="00FE2E1D">
        <w:rPr>
          <w:rFonts w:ascii="Times New Roman" w:hAnsi="Times New Roman" w:cs="Times New Roman"/>
          <w:sz w:val="28"/>
          <w:szCs w:val="28"/>
        </w:rPr>
        <w:t>28</w:t>
      </w:r>
    </w:p>
    <w:p w:rsidR="005660BF" w:rsidRPr="004243EC" w:rsidRDefault="004243EC" w:rsidP="005660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60BF" w:rsidRPr="00424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Среднесибирский</w:t>
      </w:r>
      <w:r w:rsidR="005660BF" w:rsidRPr="0042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0BF" w:rsidRPr="004243EC" w:rsidRDefault="005660BF" w:rsidP="0042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3E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660BF" w:rsidRPr="004243EC" w:rsidRDefault="005660BF" w:rsidP="0042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3EC">
        <w:rPr>
          <w:rFonts w:ascii="Times New Roman" w:hAnsi="Times New Roman" w:cs="Times New Roman"/>
          <w:sz w:val="28"/>
          <w:szCs w:val="28"/>
        </w:rPr>
        <w:t>о резервном фонде Администрации</w:t>
      </w:r>
    </w:p>
    <w:p w:rsidR="005660BF" w:rsidRPr="004243EC" w:rsidRDefault="005660BF" w:rsidP="0042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3EC">
        <w:rPr>
          <w:rFonts w:ascii="Times New Roman" w:hAnsi="Times New Roman" w:cs="Times New Roman"/>
          <w:sz w:val="28"/>
          <w:szCs w:val="28"/>
        </w:rPr>
        <w:t xml:space="preserve"> </w:t>
      </w:r>
      <w:r w:rsidR="004243EC" w:rsidRPr="004243EC">
        <w:rPr>
          <w:rFonts w:ascii="Times New Roman" w:hAnsi="Times New Roman" w:cs="Times New Roman"/>
          <w:sz w:val="28"/>
          <w:szCs w:val="28"/>
        </w:rPr>
        <w:t>Среднесибирского</w:t>
      </w:r>
      <w:r w:rsidRPr="004243E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660BF" w:rsidRPr="004243EC" w:rsidRDefault="005660BF" w:rsidP="004243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43EC"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 w:rsidRPr="004243EC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660BF" w:rsidRPr="004243EC" w:rsidRDefault="005660BF" w:rsidP="00424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0BF" w:rsidRPr="004243EC" w:rsidRDefault="005660BF" w:rsidP="005660BF">
      <w:pPr>
        <w:pStyle w:val="p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243EC">
        <w:rPr>
          <w:sz w:val="28"/>
          <w:szCs w:val="28"/>
        </w:rPr>
        <w:t xml:space="preserve">В соответствии с Федеральным законом РФ от 6 октября 2003 года     № 131-ФЗ "Об общих принципах организации местного самоуправления в РФ", ст. 81 Бюджетного кодекса РФ, Уставом муниципального образования </w:t>
      </w:r>
      <w:r w:rsidR="004243EC" w:rsidRPr="004243EC">
        <w:rPr>
          <w:sz w:val="28"/>
          <w:szCs w:val="28"/>
        </w:rPr>
        <w:t>Среднесибирский</w:t>
      </w:r>
      <w:r w:rsidRPr="004243EC">
        <w:rPr>
          <w:sz w:val="28"/>
          <w:szCs w:val="28"/>
        </w:rPr>
        <w:t xml:space="preserve"> сельсовет </w:t>
      </w:r>
      <w:proofErr w:type="spellStart"/>
      <w:r w:rsidRPr="004243EC">
        <w:rPr>
          <w:sz w:val="28"/>
          <w:szCs w:val="28"/>
        </w:rPr>
        <w:t>Тальменского</w:t>
      </w:r>
      <w:proofErr w:type="spellEnd"/>
      <w:r w:rsidRPr="004243EC">
        <w:rPr>
          <w:sz w:val="28"/>
          <w:szCs w:val="28"/>
        </w:rPr>
        <w:t xml:space="preserve"> района Алтайского края  </w:t>
      </w:r>
    </w:p>
    <w:p w:rsidR="005660BF" w:rsidRPr="004243EC" w:rsidRDefault="005660BF" w:rsidP="005660BF">
      <w:pPr>
        <w:pStyle w:val="p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660BF" w:rsidRPr="004243EC" w:rsidRDefault="005660BF" w:rsidP="005660BF">
      <w:pPr>
        <w:pStyle w:val="p5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243EC">
        <w:rPr>
          <w:rStyle w:val="s1"/>
          <w:sz w:val="28"/>
          <w:szCs w:val="28"/>
        </w:rPr>
        <w:t>ПОСТАНОВЛЯЮ:</w:t>
      </w:r>
    </w:p>
    <w:p w:rsidR="005660BF" w:rsidRPr="004243EC" w:rsidRDefault="005660BF" w:rsidP="005660BF">
      <w:pPr>
        <w:pStyle w:val="p5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5660BF" w:rsidRDefault="005660BF" w:rsidP="00CF0039">
      <w:pPr>
        <w:pStyle w:val="a3"/>
        <w:ind w:firstLine="0"/>
        <w:rPr>
          <w:szCs w:val="28"/>
        </w:rPr>
      </w:pPr>
      <w:r w:rsidRPr="004243EC">
        <w:rPr>
          <w:szCs w:val="28"/>
        </w:rPr>
        <w:t xml:space="preserve">1. Утвердить Положение о резервном фонде Администрации </w:t>
      </w:r>
      <w:r w:rsidR="004243EC" w:rsidRPr="004243EC">
        <w:rPr>
          <w:szCs w:val="28"/>
        </w:rPr>
        <w:t>Среднесибирского</w:t>
      </w:r>
      <w:r w:rsidRPr="004243EC">
        <w:rPr>
          <w:szCs w:val="28"/>
        </w:rPr>
        <w:t xml:space="preserve"> сельсовета </w:t>
      </w:r>
      <w:proofErr w:type="spellStart"/>
      <w:r w:rsidRPr="004243EC">
        <w:rPr>
          <w:szCs w:val="28"/>
        </w:rPr>
        <w:t>Тальменского</w:t>
      </w:r>
      <w:proofErr w:type="spellEnd"/>
      <w:r w:rsidRPr="004243EC">
        <w:rPr>
          <w:szCs w:val="28"/>
        </w:rPr>
        <w:t xml:space="preserve"> района Алтайского края (Приложение 1).</w:t>
      </w:r>
    </w:p>
    <w:p w:rsidR="00CF0039" w:rsidRPr="00CF0039" w:rsidRDefault="00CF0039" w:rsidP="00CF0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39">
        <w:rPr>
          <w:rFonts w:ascii="Times New Roman" w:hAnsi="Times New Roman" w:cs="Times New Roman"/>
          <w:sz w:val="28"/>
          <w:szCs w:val="28"/>
        </w:rPr>
        <w:t>2.  Постановление Администрации Среднесибирского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39">
        <w:rPr>
          <w:rFonts w:ascii="Times New Roman" w:hAnsi="Times New Roman" w:cs="Times New Roman"/>
          <w:sz w:val="28"/>
          <w:szCs w:val="28"/>
        </w:rPr>
        <w:t xml:space="preserve">№9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039">
        <w:rPr>
          <w:rFonts w:ascii="Times New Roman" w:hAnsi="Times New Roman" w:cs="Times New Roman"/>
          <w:sz w:val="28"/>
          <w:szCs w:val="28"/>
        </w:rPr>
        <w:t>22.04.2013 г. считать утратившим силу.</w:t>
      </w:r>
    </w:p>
    <w:p w:rsidR="005660BF" w:rsidRPr="004243EC" w:rsidRDefault="00CF0039" w:rsidP="00CF0039">
      <w:pPr>
        <w:widowControl w:val="0"/>
        <w:tabs>
          <w:tab w:val="left" w:pos="993"/>
        </w:tabs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0BF" w:rsidRPr="00CF0039">
        <w:rPr>
          <w:rFonts w:ascii="Times New Roman" w:hAnsi="Times New Roman" w:cs="Times New Roman"/>
          <w:sz w:val="28"/>
          <w:szCs w:val="28"/>
        </w:rPr>
        <w:t>. Настоящее</w:t>
      </w:r>
      <w:r w:rsidR="005660BF" w:rsidRPr="00CF0039">
        <w:rPr>
          <w:rFonts w:ascii="Times New Roman" w:hAnsi="Times New Roman" w:cs="Times New Roman"/>
          <w:bCs/>
          <w:sz w:val="28"/>
          <w:szCs w:val="28"/>
        </w:rPr>
        <w:t xml:space="preserve"> постановление вступает в силу со дня</w:t>
      </w:r>
      <w:r w:rsidR="005660BF" w:rsidRPr="00CF0039">
        <w:rPr>
          <w:rFonts w:ascii="Times New Roman" w:hAnsi="Times New Roman" w:cs="Times New Roman"/>
          <w:sz w:val="28"/>
          <w:szCs w:val="28"/>
        </w:rPr>
        <w:t xml:space="preserve"> его</w:t>
      </w:r>
      <w:r w:rsidR="005660BF" w:rsidRPr="004243E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660BF" w:rsidRPr="004243EC" w:rsidRDefault="00CF0039" w:rsidP="00CF0039">
      <w:pPr>
        <w:widowControl w:val="0"/>
        <w:tabs>
          <w:tab w:val="left" w:pos="993"/>
        </w:tabs>
        <w:autoSpaceDE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0BF" w:rsidRPr="004243EC">
        <w:rPr>
          <w:rFonts w:ascii="Times New Roman" w:hAnsi="Times New Roman" w:cs="Times New Roman"/>
          <w:sz w:val="28"/>
          <w:szCs w:val="28"/>
        </w:rPr>
        <w:t>. Контроль за исполнением  настоящего постановления оставляю за собой.</w:t>
      </w:r>
    </w:p>
    <w:p w:rsidR="005660BF" w:rsidRPr="004243EC" w:rsidRDefault="005660BF" w:rsidP="005660BF">
      <w:pPr>
        <w:autoSpaceDE w:val="0"/>
        <w:autoSpaceDN w:val="0"/>
        <w:adjustRightInd w:val="0"/>
        <w:spacing w:after="0" w:line="240" w:lineRule="auto"/>
        <w:ind w:firstLine="720"/>
        <w:contextualSpacing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0BF" w:rsidRPr="004243EC" w:rsidRDefault="005660BF" w:rsidP="005660B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0BF" w:rsidRPr="004243EC" w:rsidRDefault="005660BF" w:rsidP="005660BF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60BF" w:rsidRPr="004243EC" w:rsidRDefault="005660BF" w:rsidP="005660BF">
      <w:pPr>
        <w:autoSpaceDE w:val="0"/>
        <w:autoSpaceDN w:val="0"/>
        <w:adjustRightInd w:val="0"/>
        <w:spacing w:after="0" w:line="240" w:lineRule="auto"/>
        <w:ind w:left="5103" w:firstLine="72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660BF" w:rsidRPr="004243EC" w:rsidRDefault="005660BF" w:rsidP="00424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3E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4243EC">
        <w:rPr>
          <w:rFonts w:ascii="Times New Roman" w:hAnsi="Times New Roman" w:cs="Times New Roman"/>
          <w:sz w:val="28"/>
          <w:szCs w:val="28"/>
        </w:rPr>
        <w:tab/>
      </w:r>
      <w:r w:rsidRPr="004243EC">
        <w:rPr>
          <w:rFonts w:ascii="Times New Roman" w:hAnsi="Times New Roman" w:cs="Times New Roman"/>
          <w:sz w:val="28"/>
          <w:szCs w:val="28"/>
        </w:rPr>
        <w:tab/>
      </w:r>
      <w:r w:rsidR="00CF0039">
        <w:rPr>
          <w:rFonts w:ascii="Times New Roman" w:hAnsi="Times New Roman" w:cs="Times New Roman"/>
          <w:sz w:val="28"/>
          <w:szCs w:val="28"/>
        </w:rPr>
        <w:t xml:space="preserve">   </w:t>
      </w:r>
      <w:r w:rsidRPr="004243EC">
        <w:rPr>
          <w:rFonts w:ascii="Times New Roman" w:hAnsi="Times New Roman" w:cs="Times New Roman"/>
          <w:sz w:val="28"/>
          <w:szCs w:val="28"/>
        </w:rPr>
        <w:tab/>
      </w:r>
      <w:r w:rsidRPr="004243EC">
        <w:rPr>
          <w:rFonts w:ascii="Times New Roman" w:hAnsi="Times New Roman" w:cs="Times New Roman"/>
          <w:sz w:val="28"/>
          <w:szCs w:val="28"/>
        </w:rPr>
        <w:tab/>
      </w:r>
      <w:r w:rsidRPr="004243EC">
        <w:rPr>
          <w:rFonts w:ascii="Times New Roman" w:hAnsi="Times New Roman" w:cs="Times New Roman"/>
          <w:sz w:val="28"/>
          <w:szCs w:val="28"/>
        </w:rPr>
        <w:tab/>
      </w:r>
      <w:r w:rsidRPr="004243EC">
        <w:rPr>
          <w:rFonts w:ascii="Times New Roman" w:hAnsi="Times New Roman" w:cs="Times New Roman"/>
          <w:sz w:val="28"/>
          <w:szCs w:val="28"/>
        </w:rPr>
        <w:tab/>
      </w:r>
      <w:r w:rsidRPr="004243EC">
        <w:rPr>
          <w:rFonts w:ascii="Times New Roman" w:hAnsi="Times New Roman" w:cs="Times New Roman"/>
          <w:sz w:val="28"/>
          <w:szCs w:val="28"/>
        </w:rPr>
        <w:tab/>
      </w:r>
      <w:r w:rsidRPr="004243EC">
        <w:rPr>
          <w:rFonts w:ascii="Times New Roman" w:hAnsi="Times New Roman" w:cs="Times New Roman"/>
          <w:sz w:val="28"/>
          <w:szCs w:val="28"/>
        </w:rPr>
        <w:tab/>
      </w:r>
      <w:r w:rsidR="004243EC" w:rsidRPr="004243EC">
        <w:rPr>
          <w:rFonts w:ascii="Times New Roman" w:hAnsi="Times New Roman" w:cs="Times New Roman"/>
          <w:sz w:val="28"/>
          <w:szCs w:val="28"/>
        </w:rPr>
        <w:t xml:space="preserve">В.Я. </w:t>
      </w:r>
      <w:proofErr w:type="spellStart"/>
      <w:r w:rsidR="004243EC" w:rsidRPr="004243EC">
        <w:rPr>
          <w:rFonts w:ascii="Times New Roman" w:hAnsi="Times New Roman" w:cs="Times New Roman"/>
          <w:sz w:val="28"/>
          <w:szCs w:val="28"/>
        </w:rPr>
        <w:t>Эрмиш</w:t>
      </w:r>
      <w:proofErr w:type="spellEnd"/>
    </w:p>
    <w:p w:rsidR="005660BF" w:rsidRPr="004243EC" w:rsidRDefault="005660BF" w:rsidP="005660BF">
      <w:pPr>
        <w:spacing w:after="0" w:line="240" w:lineRule="auto"/>
        <w:ind w:left="510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60BF" w:rsidRPr="004243EC" w:rsidRDefault="005660BF" w:rsidP="005660BF">
      <w:pPr>
        <w:spacing w:after="0" w:line="240" w:lineRule="auto"/>
        <w:ind w:left="5103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660BF" w:rsidRPr="004243EC" w:rsidRDefault="005660BF" w:rsidP="004243EC">
      <w:pPr>
        <w:tabs>
          <w:tab w:val="left" w:pos="4536"/>
        </w:tabs>
        <w:spacing w:after="0"/>
        <w:ind w:left="5245" w:right="-1"/>
        <w:jc w:val="both"/>
        <w:rPr>
          <w:rFonts w:ascii="Times New Roman" w:hAnsi="Times New Roman" w:cs="Times New Roman"/>
          <w:sz w:val="24"/>
          <w:szCs w:val="24"/>
        </w:rPr>
      </w:pPr>
      <w:r w:rsidRPr="004243EC">
        <w:rPr>
          <w:rFonts w:ascii="Times New Roman" w:hAnsi="Times New Roman" w:cs="Times New Roman"/>
          <w:sz w:val="28"/>
          <w:szCs w:val="28"/>
        </w:rPr>
        <w:br w:type="page"/>
      </w:r>
      <w:r w:rsidRPr="004243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FE2E1D">
        <w:rPr>
          <w:rFonts w:ascii="Times New Roman" w:hAnsi="Times New Roman" w:cs="Times New Roman"/>
          <w:sz w:val="24"/>
          <w:szCs w:val="24"/>
        </w:rPr>
        <w:t xml:space="preserve"> </w:t>
      </w:r>
      <w:r w:rsidRPr="004243EC">
        <w:rPr>
          <w:rFonts w:ascii="Times New Roman" w:hAnsi="Times New Roman" w:cs="Times New Roman"/>
          <w:sz w:val="24"/>
          <w:szCs w:val="24"/>
        </w:rPr>
        <w:t>к    постановлению</w:t>
      </w:r>
    </w:p>
    <w:p w:rsidR="005660BF" w:rsidRPr="004243EC" w:rsidRDefault="005660BF" w:rsidP="004243EC">
      <w:pPr>
        <w:tabs>
          <w:tab w:val="left" w:pos="4536"/>
        </w:tabs>
        <w:spacing w:after="0"/>
        <w:ind w:left="5245" w:right="-1"/>
        <w:jc w:val="both"/>
        <w:rPr>
          <w:rFonts w:ascii="Times New Roman" w:hAnsi="Times New Roman" w:cs="Times New Roman"/>
          <w:sz w:val="24"/>
          <w:szCs w:val="24"/>
        </w:rPr>
      </w:pPr>
      <w:r w:rsidRPr="004243E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5660BF" w:rsidRPr="004243EC" w:rsidRDefault="005660BF" w:rsidP="004243EC">
      <w:pPr>
        <w:tabs>
          <w:tab w:val="left" w:pos="4536"/>
        </w:tabs>
        <w:spacing w:after="0"/>
        <w:ind w:left="5245" w:right="-1"/>
        <w:jc w:val="both"/>
        <w:rPr>
          <w:rFonts w:ascii="Times New Roman" w:hAnsi="Times New Roman" w:cs="Times New Roman"/>
          <w:sz w:val="24"/>
          <w:szCs w:val="24"/>
        </w:rPr>
      </w:pPr>
      <w:r w:rsidRPr="004243EC">
        <w:rPr>
          <w:rFonts w:ascii="Times New Roman" w:hAnsi="Times New Roman" w:cs="Times New Roman"/>
          <w:sz w:val="24"/>
          <w:szCs w:val="24"/>
        </w:rPr>
        <w:t>о резервном фонде Администрации</w:t>
      </w:r>
    </w:p>
    <w:p w:rsidR="005660BF" w:rsidRPr="004243EC" w:rsidRDefault="005660BF" w:rsidP="004243EC">
      <w:pPr>
        <w:tabs>
          <w:tab w:val="left" w:pos="4536"/>
        </w:tabs>
        <w:spacing w:after="0"/>
        <w:ind w:left="5245" w:right="-1"/>
        <w:jc w:val="both"/>
        <w:rPr>
          <w:rFonts w:ascii="Times New Roman" w:hAnsi="Times New Roman" w:cs="Times New Roman"/>
          <w:sz w:val="24"/>
          <w:szCs w:val="24"/>
        </w:rPr>
      </w:pPr>
      <w:r w:rsidRPr="004243EC">
        <w:rPr>
          <w:rFonts w:ascii="Times New Roman" w:hAnsi="Times New Roman" w:cs="Times New Roman"/>
          <w:sz w:val="24"/>
          <w:szCs w:val="24"/>
        </w:rPr>
        <w:t xml:space="preserve"> </w:t>
      </w:r>
      <w:r w:rsidR="004243EC" w:rsidRPr="004243EC">
        <w:rPr>
          <w:rFonts w:ascii="Times New Roman" w:hAnsi="Times New Roman" w:cs="Times New Roman"/>
          <w:sz w:val="24"/>
          <w:szCs w:val="24"/>
        </w:rPr>
        <w:t>Среднесибирского</w:t>
      </w:r>
      <w:r w:rsidRPr="004243E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660BF" w:rsidRPr="004243EC" w:rsidRDefault="005660BF" w:rsidP="004243EC">
      <w:pPr>
        <w:tabs>
          <w:tab w:val="left" w:pos="4536"/>
        </w:tabs>
        <w:spacing w:after="0"/>
        <w:ind w:left="5245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3E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4243EC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5660BF" w:rsidRPr="004243EC" w:rsidRDefault="004243EC" w:rsidP="004243EC">
      <w:pPr>
        <w:tabs>
          <w:tab w:val="left" w:pos="4536"/>
          <w:tab w:val="left" w:pos="4956"/>
          <w:tab w:val="left" w:pos="6720"/>
        </w:tabs>
        <w:spacing w:after="0"/>
        <w:ind w:left="5245" w:right="-1"/>
        <w:jc w:val="both"/>
        <w:rPr>
          <w:rFonts w:ascii="Times New Roman" w:hAnsi="Times New Roman" w:cs="Times New Roman"/>
          <w:sz w:val="24"/>
          <w:szCs w:val="24"/>
        </w:rPr>
      </w:pPr>
      <w:r w:rsidRPr="004243EC">
        <w:rPr>
          <w:rFonts w:ascii="Times New Roman" w:hAnsi="Times New Roman" w:cs="Times New Roman"/>
          <w:sz w:val="24"/>
          <w:szCs w:val="24"/>
        </w:rPr>
        <w:t xml:space="preserve"> </w:t>
      </w:r>
      <w:r w:rsidR="005660BF" w:rsidRPr="00FE2E1D">
        <w:rPr>
          <w:rFonts w:ascii="Times New Roman" w:hAnsi="Times New Roman" w:cs="Times New Roman"/>
          <w:sz w:val="24"/>
          <w:szCs w:val="24"/>
        </w:rPr>
        <w:t>№</w:t>
      </w:r>
      <w:r w:rsidR="00FE2E1D" w:rsidRPr="00FE2E1D">
        <w:rPr>
          <w:rFonts w:ascii="Times New Roman" w:hAnsi="Times New Roman" w:cs="Times New Roman"/>
          <w:sz w:val="24"/>
          <w:szCs w:val="24"/>
        </w:rPr>
        <w:t xml:space="preserve"> 28</w:t>
      </w:r>
      <w:r w:rsidRPr="00FE2E1D">
        <w:rPr>
          <w:rFonts w:ascii="Times New Roman" w:hAnsi="Times New Roman" w:cs="Times New Roman"/>
          <w:sz w:val="24"/>
          <w:szCs w:val="24"/>
        </w:rPr>
        <w:t xml:space="preserve"> от</w:t>
      </w:r>
      <w:r w:rsidR="00FE2E1D" w:rsidRPr="00FE2E1D">
        <w:rPr>
          <w:rFonts w:ascii="Times New Roman" w:hAnsi="Times New Roman" w:cs="Times New Roman"/>
          <w:sz w:val="24"/>
          <w:szCs w:val="24"/>
        </w:rPr>
        <w:t xml:space="preserve"> 30.11.2020 г.</w:t>
      </w:r>
      <w:r w:rsidRPr="00424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EC" w:rsidRDefault="004243EC" w:rsidP="005660BF">
      <w:pPr>
        <w:pStyle w:val="p11"/>
        <w:tabs>
          <w:tab w:val="left" w:pos="4956"/>
        </w:tabs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5660BF" w:rsidRPr="004243EC" w:rsidRDefault="005660BF" w:rsidP="005660BF">
      <w:pPr>
        <w:pStyle w:val="p11"/>
        <w:tabs>
          <w:tab w:val="left" w:pos="4956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4243EC">
        <w:rPr>
          <w:rStyle w:val="s1"/>
          <w:b/>
          <w:sz w:val="27"/>
          <w:szCs w:val="27"/>
        </w:rPr>
        <w:t>Положение</w:t>
      </w:r>
    </w:p>
    <w:p w:rsidR="005660BF" w:rsidRPr="004243EC" w:rsidRDefault="005660BF" w:rsidP="005660BF">
      <w:pPr>
        <w:pStyle w:val="p11"/>
        <w:tabs>
          <w:tab w:val="left" w:pos="4956"/>
        </w:tabs>
        <w:spacing w:before="0" w:beforeAutospacing="0" w:after="0" w:afterAutospacing="0"/>
        <w:jc w:val="center"/>
        <w:rPr>
          <w:rStyle w:val="s1"/>
          <w:sz w:val="27"/>
          <w:szCs w:val="27"/>
        </w:rPr>
      </w:pPr>
      <w:r w:rsidRPr="004243EC">
        <w:rPr>
          <w:rStyle w:val="s1"/>
          <w:b/>
          <w:sz w:val="27"/>
          <w:szCs w:val="27"/>
        </w:rPr>
        <w:t xml:space="preserve">о резервном фонде администрации </w:t>
      </w:r>
      <w:r w:rsidR="004243EC" w:rsidRPr="004243EC">
        <w:rPr>
          <w:rStyle w:val="s1"/>
          <w:b/>
          <w:sz w:val="27"/>
          <w:szCs w:val="27"/>
        </w:rPr>
        <w:t>Среднесибирского</w:t>
      </w:r>
      <w:r w:rsidRPr="004243EC">
        <w:rPr>
          <w:rStyle w:val="s1"/>
          <w:b/>
          <w:sz w:val="27"/>
          <w:szCs w:val="27"/>
        </w:rPr>
        <w:t xml:space="preserve"> сельсовета </w:t>
      </w:r>
      <w:proofErr w:type="spellStart"/>
      <w:r w:rsidRPr="004243EC">
        <w:rPr>
          <w:rStyle w:val="s1"/>
          <w:b/>
          <w:sz w:val="27"/>
          <w:szCs w:val="27"/>
        </w:rPr>
        <w:t>Тальменского</w:t>
      </w:r>
      <w:proofErr w:type="spellEnd"/>
      <w:r w:rsidRPr="004243EC">
        <w:rPr>
          <w:rStyle w:val="s1"/>
          <w:b/>
          <w:sz w:val="27"/>
          <w:szCs w:val="27"/>
        </w:rPr>
        <w:t xml:space="preserve"> района Алтайского края</w:t>
      </w:r>
    </w:p>
    <w:p w:rsidR="005660BF" w:rsidRPr="004243EC" w:rsidRDefault="005660BF" w:rsidP="005660BF">
      <w:pPr>
        <w:pStyle w:val="p11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</w:p>
    <w:p w:rsidR="005660BF" w:rsidRPr="004243EC" w:rsidRDefault="005660BF" w:rsidP="005660BF">
      <w:pPr>
        <w:pStyle w:val="p13"/>
        <w:tabs>
          <w:tab w:val="left" w:pos="4956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4243EC">
        <w:rPr>
          <w:rStyle w:val="s1"/>
          <w:b/>
          <w:sz w:val="27"/>
          <w:szCs w:val="27"/>
        </w:rPr>
        <w:t>1.</w:t>
      </w:r>
      <w:r w:rsidRPr="004243EC">
        <w:rPr>
          <w:rStyle w:val="s2"/>
          <w:b/>
          <w:sz w:val="27"/>
          <w:szCs w:val="27"/>
        </w:rPr>
        <w:t xml:space="preserve">      </w:t>
      </w:r>
      <w:r w:rsidRPr="004243EC">
        <w:rPr>
          <w:rStyle w:val="s1"/>
          <w:b/>
          <w:sz w:val="27"/>
          <w:szCs w:val="27"/>
        </w:rPr>
        <w:t>Общие положения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1.1.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 xml:space="preserve">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 </w:t>
      </w:r>
      <w:proofErr w:type="spellStart"/>
      <w:r w:rsidRPr="004243EC">
        <w:rPr>
          <w:sz w:val="27"/>
          <w:szCs w:val="27"/>
        </w:rPr>
        <w:t>Тальменского</w:t>
      </w:r>
      <w:proofErr w:type="spellEnd"/>
      <w:r w:rsidRPr="004243EC">
        <w:rPr>
          <w:sz w:val="27"/>
          <w:szCs w:val="27"/>
        </w:rPr>
        <w:t xml:space="preserve">  района Алтайского края.</w:t>
      </w:r>
    </w:p>
    <w:p w:rsidR="005660BF" w:rsidRPr="004243EC" w:rsidRDefault="005660BF" w:rsidP="005660BF">
      <w:pPr>
        <w:pStyle w:val="p13"/>
        <w:tabs>
          <w:tab w:val="left" w:pos="4956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4243EC">
        <w:rPr>
          <w:rStyle w:val="s1"/>
          <w:b/>
          <w:sz w:val="27"/>
          <w:szCs w:val="27"/>
        </w:rPr>
        <w:t>2.</w:t>
      </w:r>
      <w:r w:rsidRPr="004243EC">
        <w:rPr>
          <w:rStyle w:val="s2"/>
          <w:b/>
          <w:sz w:val="27"/>
          <w:szCs w:val="27"/>
        </w:rPr>
        <w:t xml:space="preserve">      </w:t>
      </w:r>
      <w:r w:rsidRPr="004243EC">
        <w:rPr>
          <w:rStyle w:val="s1"/>
          <w:b/>
          <w:sz w:val="27"/>
          <w:szCs w:val="27"/>
        </w:rPr>
        <w:t>Задачи и цели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2.1.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 xml:space="preserve">Резервный фонд администрации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 </w:t>
      </w:r>
      <w:proofErr w:type="spellStart"/>
      <w:r w:rsidRPr="004243EC">
        <w:rPr>
          <w:sz w:val="27"/>
          <w:szCs w:val="27"/>
        </w:rPr>
        <w:t>Тальменского</w:t>
      </w:r>
      <w:proofErr w:type="spellEnd"/>
      <w:r w:rsidRPr="004243EC">
        <w:rPr>
          <w:sz w:val="27"/>
          <w:szCs w:val="27"/>
        </w:rPr>
        <w:t xml:space="preserve">  района Алтайского края (далее - резервный фонд) создается с целью финансирования непредвиденных расходов и мероприятий, незапланированных бюджетом на соответствующий финансовый год, но входящих в обязанности и компетенцию администрации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сельсовета, в том числе на:</w:t>
      </w:r>
    </w:p>
    <w:p w:rsidR="005660BF" w:rsidRPr="004243EC" w:rsidRDefault="005660BF" w:rsidP="005660BF">
      <w:pPr>
        <w:pStyle w:val="p16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sym w:font="Symbol" w:char="002D"/>
      </w:r>
      <w:r w:rsidRPr="004243EC">
        <w:rPr>
          <w:rStyle w:val="s4"/>
          <w:sz w:val="27"/>
          <w:szCs w:val="27"/>
        </w:rPr>
        <w:t xml:space="preserve">    </w:t>
      </w:r>
      <w:r w:rsidRPr="004243EC">
        <w:rPr>
          <w:rStyle w:val="s5"/>
          <w:sz w:val="27"/>
          <w:szCs w:val="27"/>
        </w:rPr>
        <w:t xml:space="preserve">предупреждение ситуаций, которые могут привести к нарушению функционирования систем жизнеобеспечения населения муниципального образования </w:t>
      </w:r>
      <w:r w:rsidR="004243EC" w:rsidRPr="004243EC">
        <w:rPr>
          <w:sz w:val="27"/>
          <w:szCs w:val="27"/>
        </w:rPr>
        <w:t>Среднесибирский</w:t>
      </w:r>
      <w:r w:rsidRPr="004243EC">
        <w:rPr>
          <w:rStyle w:val="s5"/>
          <w:sz w:val="27"/>
          <w:szCs w:val="27"/>
        </w:rPr>
        <w:t xml:space="preserve">  сельсовет и ликвидацию их последствий;</w:t>
      </w:r>
    </w:p>
    <w:p w:rsidR="005660BF" w:rsidRPr="004243EC" w:rsidRDefault="005660BF" w:rsidP="005660BF">
      <w:pPr>
        <w:pStyle w:val="p16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sym w:font="Symbol" w:char="002D"/>
      </w:r>
      <w:r w:rsidRPr="004243EC">
        <w:rPr>
          <w:rStyle w:val="s4"/>
          <w:sz w:val="27"/>
          <w:szCs w:val="27"/>
        </w:rPr>
        <w:t xml:space="preserve">    </w:t>
      </w:r>
      <w:r w:rsidRPr="004243EC">
        <w:rPr>
          <w:rStyle w:val="s5"/>
          <w:sz w:val="27"/>
          <w:szCs w:val="27"/>
        </w:rPr>
        <w:t>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5660BF" w:rsidRPr="004243EC" w:rsidRDefault="005660BF" w:rsidP="005660BF">
      <w:pPr>
        <w:pStyle w:val="p16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sym w:font="Symbol" w:char="002D"/>
      </w:r>
      <w:r w:rsidRPr="004243EC">
        <w:rPr>
          <w:rStyle w:val="s4"/>
          <w:sz w:val="27"/>
          <w:szCs w:val="27"/>
        </w:rPr>
        <w:t xml:space="preserve">    </w:t>
      </w:r>
      <w:r w:rsidRPr="004243EC">
        <w:rPr>
          <w:rStyle w:val="s5"/>
          <w:sz w:val="27"/>
          <w:szCs w:val="27"/>
        </w:rPr>
        <w:t>организацию и осуществление на территории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5660BF" w:rsidRPr="004243EC" w:rsidRDefault="005660BF" w:rsidP="005660BF">
      <w:pPr>
        <w:pStyle w:val="p16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sym w:font="Symbol" w:char="002D"/>
      </w:r>
      <w:r w:rsidRPr="004243EC">
        <w:rPr>
          <w:rStyle w:val="s4"/>
          <w:sz w:val="27"/>
          <w:szCs w:val="27"/>
        </w:rPr>
        <w:t xml:space="preserve">    </w:t>
      </w:r>
      <w:r w:rsidRPr="004243EC">
        <w:rPr>
          <w:rStyle w:val="s5"/>
          <w:sz w:val="27"/>
          <w:szCs w:val="27"/>
        </w:rPr>
        <w:t>оказание мер социальной поддержки пострадавшим в результате опасных природных явлений, стихийных бедствий, пожаров на территории поселения, повлекших тяжкие последствия.</w:t>
      </w:r>
    </w:p>
    <w:p w:rsidR="005660BF" w:rsidRPr="004243EC" w:rsidRDefault="005660BF" w:rsidP="005660BF">
      <w:pPr>
        <w:pStyle w:val="p16"/>
        <w:tabs>
          <w:tab w:val="left" w:pos="4956"/>
        </w:tabs>
        <w:spacing w:before="0" w:beforeAutospacing="0" w:after="0" w:afterAutospacing="0"/>
        <w:jc w:val="both"/>
        <w:rPr>
          <w:rStyle w:val="s5"/>
          <w:sz w:val="27"/>
          <w:szCs w:val="27"/>
        </w:rPr>
      </w:pPr>
      <w:r w:rsidRPr="004243EC">
        <w:rPr>
          <w:sz w:val="27"/>
          <w:szCs w:val="27"/>
        </w:rPr>
        <w:sym w:font="Symbol" w:char="002D"/>
      </w:r>
      <w:r w:rsidRPr="004243EC">
        <w:rPr>
          <w:rStyle w:val="s4"/>
          <w:sz w:val="27"/>
          <w:szCs w:val="27"/>
        </w:rPr>
        <w:t xml:space="preserve">    </w:t>
      </w:r>
      <w:r w:rsidRPr="004243EC">
        <w:rPr>
          <w:rStyle w:val="s5"/>
          <w:sz w:val="27"/>
          <w:szCs w:val="27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5660BF" w:rsidRPr="004243EC" w:rsidRDefault="005660BF" w:rsidP="005660BF">
      <w:pPr>
        <w:pStyle w:val="p13"/>
        <w:tabs>
          <w:tab w:val="left" w:pos="4956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4243EC">
        <w:rPr>
          <w:rStyle w:val="s1"/>
          <w:b/>
          <w:sz w:val="27"/>
          <w:szCs w:val="27"/>
        </w:rPr>
        <w:t>3.</w:t>
      </w:r>
      <w:r w:rsidRPr="004243EC">
        <w:rPr>
          <w:rStyle w:val="s2"/>
          <w:b/>
          <w:sz w:val="27"/>
          <w:szCs w:val="27"/>
        </w:rPr>
        <w:t xml:space="preserve">      </w:t>
      </w:r>
      <w:r w:rsidRPr="004243EC">
        <w:rPr>
          <w:rStyle w:val="s1"/>
          <w:b/>
          <w:sz w:val="27"/>
          <w:szCs w:val="27"/>
        </w:rPr>
        <w:t>Порядок формирования средств резервного фонда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3.1.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 xml:space="preserve">Резервный фонд формируется за счет собственных (налоговых и неналоговых) доходов бюджета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сельсовета.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lastRenderedPageBreak/>
        <w:t>3.2.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 xml:space="preserve">Размер резервного фонда устанавливается решением Совета депутатов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 на соответствующий финансовый год и не может превышать 3 процента общего объема расходов.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3.3.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сельсовета.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3.4.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5660BF" w:rsidRPr="004243EC" w:rsidRDefault="005660BF" w:rsidP="005660BF">
      <w:pPr>
        <w:pStyle w:val="p13"/>
        <w:tabs>
          <w:tab w:val="left" w:pos="4956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4243EC">
        <w:rPr>
          <w:rStyle w:val="s1"/>
          <w:b/>
          <w:sz w:val="27"/>
          <w:szCs w:val="27"/>
        </w:rPr>
        <w:t>4.</w:t>
      </w:r>
      <w:r w:rsidRPr="004243EC">
        <w:rPr>
          <w:rStyle w:val="s2"/>
          <w:b/>
          <w:sz w:val="27"/>
          <w:szCs w:val="27"/>
        </w:rPr>
        <w:t xml:space="preserve">      </w:t>
      </w:r>
      <w:r w:rsidRPr="004243EC">
        <w:rPr>
          <w:rStyle w:val="s1"/>
          <w:b/>
          <w:sz w:val="27"/>
          <w:szCs w:val="27"/>
        </w:rPr>
        <w:t>Порядок расходования средств резервного фонда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4.1.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>Средства резервного фонда предоставляются на безвозвратной и безвозмездной основе в пределах размера резервного фонда на соответствующий финансовый год.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4.2.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 xml:space="preserve">Основанием для предоставления средств резервного фонда является распоряжение главы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фонд.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4.3.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>Для использования резервного фонда прилагаются следующие документы:</w:t>
      </w:r>
    </w:p>
    <w:p w:rsidR="005660BF" w:rsidRPr="004243EC" w:rsidRDefault="005660BF" w:rsidP="005660BF">
      <w:pPr>
        <w:pStyle w:val="p17"/>
        <w:tabs>
          <w:tab w:val="left" w:pos="4956"/>
        </w:tabs>
        <w:spacing w:before="0" w:beforeAutospacing="0" w:after="0" w:afterAutospacing="0"/>
        <w:jc w:val="both"/>
        <w:rPr>
          <w:rStyle w:val="s5"/>
          <w:sz w:val="27"/>
          <w:szCs w:val="27"/>
        </w:rPr>
      </w:pPr>
      <w:r w:rsidRPr="004243EC">
        <w:rPr>
          <w:sz w:val="27"/>
          <w:szCs w:val="27"/>
        </w:rPr>
        <w:sym w:font="Symbol" w:char="002D"/>
      </w:r>
      <w:r w:rsidRPr="004243EC">
        <w:rPr>
          <w:rStyle w:val="s6"/>
          <w:sz w:val="27"/>
          <w:szCs w:val="27"/>
        </w:rPr>
        <w:t xml:space="preserve">    </w:t>
      </w:r>
      <w:r w:rsidRPr="004243EC">
        <w:rPr>
          <w:rStyle w:val="s5"/>
          <w:sz w:val="27"/>
          <w:szCs w:val="27"/>
        </w:rPr>
        <w:t>документы, послужившие основанием для обращения (акт о пожаре, или акт иных природных явлений или стихийных бедствий);</w:t>
      </w:r>
    </w:p>
    <w:p w:rsidR="005660BF" w:rsidRPr="004243EC" w:rsidRDefault="005660BF" w:rsidP="005660BF">
      <w:pPr>
        <w:pStyle w:val="p17"/>
        <w:tabs>
          <w:tab w:val="left" w:pos="4956"/>
        </w:tabs>
        <w:spacing w:before="0" w:beforeAutospacing="0" w:after="0" w:afterAutospacing="0"/>
        <w:jc w:val="both"/>
        <w:rPr>
          <w:rStyle w:val="s5"/>
          <w:sz w:val="27"/>
          <w:szCs w:val="27"/>
        </w:rPr>
      </w:pPr>
      <w:r w:rsidRPr="004243EC">
        <w:rPr>
          <w:rStyle w:val="s5"/>
          <w:sz w:val="27"/>
          <w:szCs w:val="27"/>
        </w:rPr>
        <w:t>- письменное заявление;</w:t>
      </w:r>
    </w:p>
    <w:p w:rsidR="005660BF" w:rsidRPr="004243EC" w:rsidRDefault="005660BF" w:rsidP="005660BF">
      <w:pPr>
        <w:pStyle w:val="p17"/>
        <w:tabs>
          <w:tab w:val="left" w:pos="4956"/>
        </w:tabs>
        <w:spacing w:before="0" w:beforeAutospacing="0" w:after="0" w:afterAutospacing="0"/>
        <w:jc w:val="both"/>
        <w:rPr>
          <w:rStyle w:val="s5"/>
          <w:sz w:val="27"/>
          <w:szCs w:val="27"/>
        </w:rPr>
      </w:pPr>
      <w:r w:rsidRPr="004243EC">
        <w:rPr>
          <w:rStyle w:val="s5"/>
          <w:sz w:val="27"/>
          <w:szCs w:val="27"/>
        </w:rPr>
        <w:t>- копии паспорта  всех членов семьи;</w:t>
      </w:r>
    </w:p>
    <w:p w:rsidR="005660BF" w:rsidRPr="004243EC" w:rsidRDefault="005660BF" w:rsidP="005660BF">
      <w:pPr>
        <w:pStyle w:val="p17"/>
        <w:tabs>
          <w:tab w:val="left" w:pos="4956"/>
        </w:tabs>
        <w:spacing w:before="0" w:beforeAutospacing="0" w:after="0" w:afterAutospacing="0"/>
        <w:jc w:val="both"/>
        <w:rPr>
          <w:rStyle w:val="s5"/>
          <w:sz w:val="27"/>
          <w:szCs w:val="27"/>
        </w:rPr>
      </w:pPr>
      <w:r w:rsidRPr="004243EC">
        <w:rPr>
          <w:rStyle w:val="s5"/>
          <w:sz w:val="27"/>
          <w:szCs w:val="27"/>
        </w:rPr>
        <w:t>- справки о составе семьи и личном подсобном хозяйстве;</w:t>
      </w:r>
    </w:p>
    <w:p w:rsidR="005660BF" w:rsidRPr="004243EC" w:rsidRDefault="005660BF" w:rsidP="005660BF">
      <w:pPr>
        <w:pStyle w:val="p17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rStyle w:val="s5"/>
          <w:sz w:val="27"/>
          <w:szCs w:val="27"/>
        </w:rPr>
        <w:t>- документы, подтверждающие доход всех членов семьи за 3 месяца предшествующие обращению;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4.4.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сельсовета.</w:t>
      </w:r>
    </w:p>
    <w:p w:rsidR="005660BF" w:rsidRPr="004243EC" w:rsidRDefault="005660BF" w:rsidP="005660BF">
      <w:pPr>
        <w:pStyle w:val="p13"/>
        <w:tabs>
          <w:tab w:val="left" w:pos="4956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4243EC">
        <w:rPr>
          <w:rStyle w:val="s1"/>
          <w:b/>
          <w:sz w:val="27"/>
          <w:szCs w:val="27"/>
        </w:rPr>
        <w:t>5.</w:t>
      </w:r>
      <w:r w:rsidRPr="004243EC">
        <w:rPr>
          <w:rStyle w:val="s2"/>
          <w:b/>
          <w:sz w:val="27"/>
          <w:szCs w:val="27"/>
        </w:rPr>
        <w:t xml:space="preserve">      </w:t>
      </w:r>
      <w:r w:rsidRPr="004243EC">
        <w:rPr>
          <w:rStyle w:val="s1"/>
          <w:b/>
          <w:sz w:val="27"/>
          <w:szCs w:val="27"/>
        </w:rPr>
        <w:t>Управление средствами резервного фонда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5.1.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>Управление средствами резервного фонда осуществляется на основании настоящего Положения.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5.3.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>Средства резервного фонда подлежат использованию в течение финансового года.</w:t>
      </w:r>
    </w:p>
    <w:p w:rsidR="005660BF" w:rsidRPr="004243EC" w:rsidRDefault="005660BF" w:rsidP="004243EC">
      <w:pPr>
        <w:pStyle w:val="p13"/>
        <w:tabs>
          <w:tab w:val="left" w:pos="4956"/>
        </w:tabs>
        <w:spacing w:before="0" w:beforeAutospacing="0" w:after="0" w:afterAutospacing="0"/>
        <w:jc w:val="center"/>
        <w:rPr>
          <w:b/>
          <w:sz w:val="27"/>
          <w:szCs w:val="27"/>
        </w:rPr>
      </w:pPr>
      <w:r w:rsidRPr="004243EC">
        <w:rPr>
          <w:rStyle w:val="s1"/>
          <w:b/>
          <w:sz w:val="27"/>
          <w:szCs w:val="27"/>
        </w:rPr>
        <w:t>6.</w:t>
      </w:r>
      <w:r w:rsidRPr="004243EC">
        <w:rPr>
          <w:rStyle w:val="s2"/>
          <w:b/>
          <w:sz w:val="27"/>
          <w:szCs w:val="27"/>
        </w:rPr>
        <w:t xml:space="preserve">      </w:t>
      </w:r>
      <w:r w:rsidRPr="004243EC">
        <w:rPr>
          <w:rStyle w:val="s1"/>
          <w:b/>
          <w:sz w:val="27"/>
          <w:szCs w:val="27"/>
        </w:rPr>
        <w:t>Порядок учета и контроля использования средств резервного фонда и отчетность об их использовании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6.1.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>Выделенные из резервного фонда средства отражаются в бюджетной отчетности</w:t>
      </w:r>
      <w:r w:rsidRPr="004243EC">
        <w:rPr>
          <w:sz w:val="27"/>
          <w:szCs w:val="27"/>
        </w:rPr>
        <w:br/>
        <w:t>согласно соответствующим кодам бюджетной классификации Российской Федерации.</w:t>
      </w:r>
    </w:p>
    <w:p w:rsidR="005660BF" w:rsidRPr="004243EC" w:rsidRDefault="005660BF" w:rsidP="005660BF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6.2.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>Ведущий бухгалтер ведёт учёт расходования средств резервного фонда, а также осуществляет текущий контроль над использованием средств фонда.</w:t>
      </w:r>
    </w:p>
    <w:p w:rsidR="00451EC5" w:rsidRPr="004243EC" w:rsidRDefault="005660BF" w:rsidP="004243EC">
      <w:pPr>
        <w:pStyle w:val="p14"/>
        <w:tabs>
          <w:tab w:val="left" w:pos="4956"/>
        </w:tabs>
        <w:spacing w:before="0" w:beforeAutospacing="0" w:after="0" w:afterAutospacing="0"/>
        <w:jc w:val="both"/>
        <w:rPr>
          <w:sz w:val="27"/>
          <w:szCs w:val="27"/>
        </w:rPr>
      </w:pPr>
      <w:r w:rsidRPr="004243EC">
        <w:rPr>
          <w:sz w:val="27"/>
          <w:szCs w:val="27"/>
        </w:rPr>
        <w:t>6.3.</w:t>
      </w:r>
      <w:r w:rsidRPr="004243EC">
        <w:rPr>
          <w:rStyle w:val="s3"/>
          <w:sz w:val="27"/>
          <w:szCs w:val="27"/>
        </w:rPr>
        <w:t xml:space="preserve">    </w:t>
      </w:r>
      <w:r w:rsidRPr="004243EC">
        <w:rPr>
          <w:sz w:val="27"/>
          <w:szCs w:val="27"/>
        </w:rPr>
        <w:t xml:space="preserve">Отчет об использовании бюджетных ассигнований резервного фонда администрации </w:t>
      </w:r>
      <w:r w:rsidR="004243EC" w:rsidRPr="004243EC">
        <w:rPr>
          <w:sz w:val="27"/>
          <w:szCs w:val="27"/>
        </w:rPr>
        <w:t>Среднесибирского</w:t>
      </w:r>
      <w:r w:rsidRPr="004243EC">
        <w:rPr>
          <w:sz w:val="27"/>
          <w:szCs w:val="27"/>
        </w:rPr>
        <w:t xml:space="preserve"> сельсовета прилагается к ежеквартальному и годовому отчетам об исполнении бюджета сельсовета за соответствующий финансовый год.</w:t>
      </w:r>
    </w:p>
    <w:sectPr w:rsidR="00451EC5" w:rsidRPr="004243EC" w:rsidSect="0084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660BF"/>
    <w:rsid w:val="004243EC"/>
    <w:rsid w:val="00451EC5"/>
    <w:rsid w:val="005660BF"/>
    <w:rsid w:val="0084113B"/>
    <w:rsid w:val="00CF0039"/>
    <w:rsid w:val="00E72333"/>
    <w:rsid w:val="00FE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B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FR2">
    <w:name w:val="FR2"/>
    <w:rsid w:val="005660BF"/>
    <w:pPr>
      <w:widowControl w:val="0"/>
      <w:snapToGrid w:val="0"/>
      <w:spacing w:before="180" w:after="0" w:line="259" w:lineRule="auto"/>
      <w:ind w:right="5000"/>
    </w:pPr>
    <w:rPr>
      <w:rFonts w:ascii="Courier New" w:eastAsia="Times New Roman" w:hAnsi="Courier New" w:cs="Times New Roman"/>
      <w:szCs w:val="20"/>
    </w:rPr>
  </w:style>
  <w:style w:type="paragraph" w:customStyle="1" w:styleId="1">
    <w:name w:val="Верхний колонтитул1"/>
    <w:basedOn w:val="a"/>
    <w:rsid w:val="005660B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p5">
    <w:name w:val="p5"/>
    <w:basedOn w:val="a"/>
    <w:rsid w:val="005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56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660BF"/>
  </w:style>
  <w:style w:type="character" w:customStyle="1" w:styleId="s2">
    <w:name w:val="s2"/>
    <w:basedOn w:val="a0"/>
    <w:rsid w:val="005660BF"/>
  </w:style>
  <w:style w:type="character" w:customStyle="1" w:styleId="s3">
    <w:name w:val="s3"/>
    <w:basedOn w:val="a0"/>
    <w:rsid w:val="005660BF"/>
  </w:style>
  <w:style w:type="character" w:customStyle="1" w:styleId="s4">
    <w:name w:val="s4"/>
    <w:basedOn w:val="a0"/>
    <w:rsid w:val="005660BF"/>
  </w:style>
  <w:style w:type="character" w:customStyle="1" w:styleId="s5">
    <w:name w:val="s5"/>
    <w:basedOn w:val="a0"/>
    <w:rsid w:val="005660BF"/>
  </w:style>
  <w:style w:type="character" w:customStyle="1" w:styleId="s6">
    <w:name w:val="s6"/>
    <w:basedOn w:val="a0"/>
    <w:rsid w:val="00566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SRED</cp:lastModifiedBy>
  <cp:revision>6</cp:revision>
  <dcterms:created xsi:type="dcterms:W3CDTF">2020-12-10T02:02:00Z</dcterms:created>
  <dcterms:modified xsi:type="dcterms:W3CDTF">2020-12-11T09:10:00Z</dcterms:modified>
</cp:coreProperties>
</file>